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BDB" w:rsidRDefault="00632B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BDB" w:rsidRDefault="008D1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Муниципальное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бюджетное общеобразовательное учреждение</w:t>
      </w:r>
    </w:p>
    <w:p w:rsidR="00632BDB" w:rsidRDefault="008D1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89361B">
        <w:rPr>
          <w:rFonts w:ascii="Times New Roman" w:eastAsia="Calibri" w:hAnsi="Times New Roman" w:cs="Times New Roman"/>
          <w:b/>
          <w:sz w:val="28"/>
          <w:szCs w:val="28"/>
        </w:rPr>
        <w:t>Русскокандыз</w:t>
      </w:r>
      <w:r>
        <w:rPr>
          <w:rFonts w:ascii="Times New Roman" w:eastAsia="Calibri" w:hAnsi="Times New Roman" w:cs="Times New Roman"/>
          <w:b/>
          <w:sz w:val="28"/>
          <w:szCs w:val="28"/>
        </w:rPr>
        <w:t>ская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632BDB" w:rsidRDefault="00632B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BDB" w:rsidRDefault="008D1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Аналитический отчёт о работе Центра </w:t>
      </w:r>
      <w:r>
        <w:rPr>
          <w:rFonts w:ascii="Times New Roman" w:eastAsia="Calibri" w:hAnsi="Times New Roman" w:cs="Times New Roman"/>
          <w:b/>
          <w:sz w:val="28"/>
          <w:szCs w:val="28"/>
        </w:rPr>
        <w:t>образования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632BDB" w:rsidRDefault="008D1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естественно</w:t>
      </w:r>
      <w:r>
        <w:rPr>
          <w:rFonts w:ascii="Times New Roman" w:eastAsia="Calibri" w:hAnsi="Times New Roman" w:cs="Times New Roman"/>
          <w:b/>
          <w:sz w:val="28"/>
          <w:szCs w:val="28"/>
        </w:rPr>
        <w:t>-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научной и технологической направленностей </w:t>
      </w:r>
    </w:p>
    <w:p w:rsidR="00632BDB" w:rsidRDefault="008D1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«Точка роста» </w:t>
      </w:r>
    </w:p>
    <w:p w:rsidR="00632BDB" w:rsidRDefault="008D19D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 2023-2024 уч. </w:t>
      </w:r>
      <w:r>
        <w:rPr>
          <w:rFonts w:ascii="Times New Roman" w:eastAsia="Calibri" w:hAnsi="Times New Roman" w:cs="Times New Roman"/>
          <w:b/>
          <w:sz w:val="28"/>
          <w:szCs w:val="28"/>
        </w:rPr>
        <w:t>г</w:t>
      </w:r>
      <w:r>
        <w:rPr>
          <w:rFonts w:ascii="Times New Roman" w:eastAsia="Calibri" w:hAnsi="Times New Roman" w:cs="Times New Roman"/>
          <w:b/>
          <w:sz w:val="28"/>
          <w:szCs w:val="28"/>
        </w:rPr>
        <w:t>од</w:t>
      </w:r>
    </w:p>
    <w:p w:rsidR="00632BDB" w:rsidRDefault="00632B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32BDB" w:rsidRPr="0089361B" w:rsidRDefault="008D1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проекта «Современная школа» национального проекта «Образование»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школе с сентября 202</w:t>
      </w:r>
      <w:r w:rsidR="0089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начал</w:t>
      </w:r>
      <w:r w:rsidRPr="0089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свою работу Центр образования</w:t>
      </w:r>
      <w:r w:rsidRPr="0089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</w:t>
      </w:r>
      <w:r w:rsidRPr="0089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научной и технологической направленностей</w:t>
      </w:r>
      <w:r w:rsidRPr="0089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«Точка роста»</w:t>
      </w:r>
      <w:r w:rsidRPr="0089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          Цель центра: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создание условий для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естественно-научного профиля.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Основные задачи центра: </w:t>
      </w:r>
    </w:p>
    <w:p w:rsidR="00632BDB" w:rsidRDefault="008D19D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обновить содержание основных общеобразовательных программ по предметным областям «Физика», «Биология», «Химия»; </w:t>
      </w:r>
    </w:p>
    <w:p w:rsidR="00632BDB" w:rsidRDefault="008D19D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обеспечить преподавание по основным общеобразовательным программам по предметным областям «Физика», «Био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логия», «Химия» с использованием новейшего оборудования; </w:t>
      </w:r>
    </w:p>
    <w:p w:rsidR="00632BDB" w:rsidRDefault="008D19D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sz w:val="20"/>
          <w:szCs w:val="20"/>
        </w:rPr>
        <w:t>-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создать условия для реализации разноуровневых общеобразовательных программ дополнительного образования естественно-научного и технологического профиля; </w:t>
      </w:r>
    </w:p>
    <w:p w:rsidR="00632BDB" w:rsidRDefault="008D19D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sz w:val="20"/>
          <w:szCs w:val="20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создать целостную систему дополнительног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 образования в центре, основанную на единстве учебных и воспитательных требований, преемственности содержания основного и дополнительного образования, а также единстве методических подходов; </w:t>
      </w:r>
    </w:p>
    <w:p w:rsidR="00632BDB" w:rsidRDefault="008D19DA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- формировать социальную культуру, опыт проектной деятельности,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направленной не только на расширение познавательных интересов школьников, но и на стимулирование их активности, инициативности и исследовательской деятельности. </w:t>
      </w:r>
    </w:p>
    <w:p w:rsidR="00632BDB" w:rsidRDefault="00632BDB">
      <w:pPr>
        <w:pStyle w:val="a8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32BDB" w:rsidRDefault="008D19DA" w:rsidP="0089361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В центре функциониру</w:t>
      </w:r>
      <w:r w:rsidR="0089361B">
        <w:rPr>
          <w:rFonts w:ascii="Times New Roman" w:eastAsia="Calibri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т </w:t>
      </w:r>
      <w:r w:rsidR="0089361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лаборатори</w:t>
      </w:r>
      <w:r w:rsidR="0089361B">
        <w:rPr>
          <w:rFonts w:ascii="Times New Roman" w:eastAsia="Calibri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естественно - научного цикла</w:t>
      </w:r>
      <w:r w:rsidR="0089361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632BDB" w:rsidRDefault="0063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32BDB" w:rsidRDefault="008D1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Кабинета оснащены современным оборудованием и техническими новинками. 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Центре «Точка роста» работают квалифицированные, подготовленные кадры, которые освоили и продолжают осваивать новые современные технологии. Все педагоги,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работающие в Центре образования, прошли необходимую курсовую переподготовку.</w:t>
      </w:r>
    </w:p>
    <w:p w:rsidR="00632BDB" w:rsidRDefault="00632B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BDB" w:rsidRPr="0089361B" w:rsidRDefault="008D1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Учащиеся школы посещают занятия согласно расписанию и плану внеурочных и дополнительных мероприятий</w:t>
      </w:r>
      <w:r w:rsidRPr="00893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Педагогами разработаны образовательные программы: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по учебным предметам: «Физика», «Химия», «Биология»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по дополнительной деятельности: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89361B">
        <w:rPr>
          <w:rFonts w:ascii="Times New Roman" w:hAnsi="Times New Roman"/>
          <w:sz w:val="28"/>
          <w:szCs w:val="28"/>
        </w:rPr>
        <w:t>Юный биолог</w:t>
      </w:r>
      <w:r>
        <w:rPr>
          <w:rFonts w:ascii="Times New Roman" w:hAnsi="Times New Roman"/>
          <w:sz w:val="28"/>
          <w:szCs w:val="28"/>
        </w:rPr>
        <w:t>»</w:t>
      </w:r>
      <w:r w:rsidR="0089361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32BDB" w:rsidRDefault="008D19DA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>
        <w:rPr>
          <w:rFonts w:ascii="Times New Roman" w:eastAsia="Calibri" w:hAnsi="Times New Roman" w:cs="Times New Roman"/>
          <w:sz w:val="28"/>
          <w:szCs w:val="28"/>
        </w:rPr>
        <w:t>аждое из направлений не только помогает развить определенные навыки, вырабатывает самостоятельность в принятии решений, но и учит самоконтролю, помогает лучше ориентироваться в современном информацион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 пространстве. </w:t>
      </w:r>
    </w:p>
    <w:p w:rsidR="00632BDB" w:rsidRDefault="008D19DA">
      <w:pPr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Занятия объединений стимулируют мотивацию учащихся к получению знаний, формированию творческой личности, привитию навыков коллективного труда, а также развития интереса к технике, конструированию, нацелены на развитие познавательных инте</w:t>
      </w:r>
      <w:r>
        <w:rPr>
          <w:rFonts w:ascii="Times New Roman" w:eastAsia="Calibri" w:hAnsi="Times New Roman" w:cs="Times New Roman"/>
          <w:sz w:val="28"/>
          <w:szCs w:val="28"/>
        </w:rPr>
        <w:t>ресов, интеллектуальных и творческих способностей учащихся, тягу к исследовательской и проектной деятельности.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ind w:firstLineChars="235" w:firstLine="65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Учащиеся углубляют знания по учебным предметам, постигают азы робототехники, занимаются исследовательской, экспериментальной и проектной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ностью. Используя современное оборудование, учащиеся формируют и развивают навыки функциональной грамотности.</w:t>
      </w:r>
    </w:p>
    <w:p w:rsidR="00632BDB" w:rsidRDefault="0063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2BDB" w:rsidRDefault="008D19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результате работы центра «Точка роста» школьники приняли участие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олимпиадах ОЦ «Сириус»: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91194" w:rsidTr="00191194">
        <w:tc>
          <w:tcPr>
            <w:tcW w:w="3190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190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3191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Призеры</w:t>
            </w:r>
          </w:p>
        </w:tc>
      </w:tr>
      <w:tr w:rsidR="00191194" w:rsidTr="00191194">
        <w:tc>
          <w:tcPr>
            <w:tcW w:w="3190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3190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191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91194" w:rsidTr="00191194">
        <w:tc>
          <w:tcPr>
            <w:tcW w:w="3190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3190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91194" w:rsidTr="00191194">
        <w:tc>
          <w:tcPr>
            <w:tcW w:w="3190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3190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191194" w:rsidRDefault="001911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632BDB" w:rsidRDefault="0063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632BDB" w:rsidRDefault="00632B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32BDB" w:rsidRDefault="008D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Современные цифровые микроскопы, «Цифровая лаборатория по биологии, химии и физике», оборудование для проведения опытов по химии, экспериментов и практических работ по физике и биологии, используется как на уроках, так и для подготовки сдачи экзамен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ов.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ОГЭ: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94"/>
        <w:gridCol w:w="2598"/>
        <w:gridCol w:w="2405"/>
        <w:gridCol w:w="2074"/>
      </w:tblGrid>
      <w:tr w:rsidR="00632BDB">
        <w:tc>
          <w:tcPr>
            <w:tcW w:w="2494" w:type="dxa"/>
          </w:tcPr>
          <w:p w:rsidR="00632BDB" w:rsidRDefault="008D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598" w:type="dxa"/>
          </w:tcPr>
          <w:p w:rsidR="00632BDB" w:rsidRDefault="008D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учащихся</w:t>
            </w:r>
          </w:p>
        </w:tc>
        <w:tc>
          <w:tcPr>
            <w:tcW w:w="2405" w:type="dxa"/>
          </w:tcPr>
          <w:p w:rsidR="00632BDB" w:rsidRDefault="008D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Оценка</w:t>
            </w:r>
          </w:p>
        </w:tc>
        <w:tc>
          <w:tcPr>
            <w:tcW w:w="2074" w:type="dxa"/>
          </w:tcPr>
          <w:p w:rsidR="00632BDB" w:rsidRDefault="008D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 успешности</w:t>
            </w:r>
          </w:p>
        </w:tc>
      </w:tr>
      <w:tr w:rsidR="00632BDB">
        <w:tc>
          <w:tcPr>
            <w:tcW w:w="2494" w:type="dxa"/>
          </w:tcPr>
          <w:p w:rsidR="00632BDB" w:rsidRDefault="008D19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Биология</w:t>
            </w:r>
          </w:p>
        </w:tc>
        <w:tc>
          <w:tcPr>
            <w:tcW w:w="2598" w:type="dxa"/>
          </w:tcPr>
          <w:p w:rsidR="00632BDB" w:rsidRDefault="008D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5" w:type="dxa"/>
          </w:tcPr>
          <w:p w:rsidR="00632BDB" w:rsidRDefault="008D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893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»-</w:t>
            </w:r>
            <w:r w:rsidR="00893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632BDB" w:rsidRDefault="008D19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«3»-</w:t>
            </w:r>
            <w:r w:rsidR="00893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074" w:type="dxa"/>
          </w:tcPr>
          <w:p w:rsidR="00632BDB" w:rsidRDefault="008936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33,3</w:t>
            </w:r>
          </w:p>
        </w:tc>
      </w:tr>
    </w:tbl>
    <w:p w:rsidR="00632BDB" w:rsidRDefault="00632B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32BDB" w:rsidRDefault="008D19DA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центра «Точка роста» на 2024-2025 учебный год: 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реализацию общеобразовательных программам естественно - научной (проектной) направленности по химии, физике и биологии. 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Продолжить реализацию программ дополнительного образования цифровой, естественнонаучной, технической. 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Вовлекать обуча</w:t>
      </w:r>
      <w:r>
        <w:rPr>
          <w:rFonts w:ascii="Times New Roman" w:hAnsi="Times New Roman" w:cs="Times New Roman"/>
          <w:sz w:val="28"/>
          <w:szCs w:val="28"/>
        </w:rPr>
        <w:t xml:space="preserve">ющихся в группы естественно-научной направленности для повышения качества образования по химии, биологии, физики. 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Вовлекать педагогов ДО и учащихся центра в участие конкурсов различной направленности. </w:t>
      </w:r>
    </w:p>
    <w:p w:rsidR="00632BDB" w:rsidRDefault="008D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Педагогам центра обеспечить более широкий охват о</w:t>
      </w:r>
      <w:r>
        <w:rPr>
          <w:rFonts w:ascii="Times New Roman" w:hAnsi="Times New Roman" w:cs="Times New Roman"/>
          <w:sz w:val="28"/>
          <w:szCs w:val="28"/>
        </w:rPr>
        <w:t>бучающихся 5–11-х классов для подготовки к олимпиадам, конкурсам и соревнованиям по физики, биологии, химии и для участия в них в 2024/25 учебном году</w:t>
      </w:r>
    </w:p>
    <w:p w:rsidR="00632BDB" w:rsidRDefault="00632BDB">
      <w:pPr>
        <w:rPr>
          <w:rFonts w:ascii="Times New Roman" w:hAnsi="Times New Roman" w:cs="Times New Roman"/>
          <w:sz w:val="28"/>
          <w:szCs w:val="28"/>
        </w:rPr>
      </w:pPr>
    </w:p>
    <w:p w:rsidR="00632BDB" w:rsidRDefault="00632BDB">
      <w:pPr>
        <w:rPr>
          <w:rFonts w:ascii="Times New Roman" w:hAnsi="Times New Roman" w:cs="Times New Roman"/>
          <w:sz w:val="28"/>
          <w:szCs w:val="28"/>
        </w:rPr>
      </w:pPr>
    </w:p>
    <w:sectPr w:rsidR="00632B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19DA" w:rsidRDefault="008D19DA">
      <w:pPr>
        <w:spacing w:line="240" w:lineRule="auto"/>
      </w:pPr>
      <w:r>
        <w:separator/>
      </w:r>
    </w:p>
  </w:endnote>
  <w:endnote w:type="continuationSeparator" w:id="0">
    <w:p w:rsidR="008D19DA" w:rsidRDefault="008D19D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19DA" w:rsidRDefault="008D19DA">
      <w:pPr>
        <w:spacing w:after="0"/>
      </w:pPr>
      <w:r>
        <w:separator/>
      </w:r>
    </w:p>
  </w:footnote>
  <w:footnote w:type="continuationSeparator" w:id="0">
    <w:p w:rsidR="008D19DA" w:rsidRDefault="008D19D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6AAC"/>
    <w:rsid w:val="000F1F4A"/>
    <w:rsid w:val="00191194"/>
    <w:rsid w:val="001F5DF2"/>
    <w:rsid w:val="00286BD4"/>
    <w:rsid w:val="003519E0"/>
    <w:rsid w:val="00412665"/>
    <w:rsid w:val="00510960"/>
    <w:rsid w:val="0059457D"/>
    <w:rsid w:val="00632BDB"/>
    <w:rsid w:val="007B4B10"/>
    <w:rsid w:val="007B513D"/>
    <w:rsid w:val="0089361B"/>
    <w:rsid w:val="00893FBB"/>
    <w:rsid w:val="008B6EDC"/>
    <w:rsid w:val="008D19DA"/>
    <w:rsid w:val="0098186E"/>
    <w:rsid w:val="00A67C47"/>
    <w:rsid w:val="00AE264F"/>
    <w:rsid w:val="00D74970"/>
    <w:rsid w:val="00DF6D84"/>
    <w:rsid w:val="00E46AAC"/>
    <w:rsid w:val="00FB3C49"/>
    <w:rsid w:val="4A1E1557"/>
    <w:rsid w:val="5664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1F568"/>
  <w15:docId w15:val="{9565F5BC-C49A-4CB3-A308-942F8DEA1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7">
    <w:name w:val="Table Grid"/>
    <w:basedOn w:val="a1"/>
    <w:uiPriority w:val="39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="720"/>
      <w:contextualSpacing/>
    </w:pPr>
  </w:style>
  <w:style w:type="table" w:customStyle="1" w:styleId="1">
    <w:name w:val="Сетка таблицы1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6">
    <w:name w:val="Нижний колонтитул Знак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3C21A-79D4-40EB-9342-6B7EFE27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656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9</cp:revision>
  <dcterms:created xsi:type="dcterms:W3CDTF">2024-09-08T00:38:00Z</dcterms:created>
  <dcterms:modified xsi:type="dcterms:W3CDTF">2025-02-20T08:04:00Z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7EB0436DC05C439E9CB5297A4297E56F_13</vt:lpwstr>
  </property>
</Properties>
</file>